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A"/>
        <w:jc w:val="center"/>
        <w:rPr>
          <w:b w:val="1"/>
          <w:bCs w:val="1"/>
          <w:u w:val="single"/>
        </w:rPr>
      </w:pPr>
      <w:r>
        <w:rPr>
          <w:b w:val="1"/>
          <w:bCs w:val="1"/>
          <w:u w:val="none"/>
        </w:rPr>
        <w:tab/>
      </w:r>
      <w:r>
        <w:rPr>
          <w:b w:val="1"/>
          <w:bCs w:val="1"/>
          <w:u w:val="single"/>
          <w:rtl w:val="0"/>
          <w:lang w:val="en-US"/>
        </w:rPr>
        <w:t>Slavery in Politics</w:t>
      </w:r>
      <w:r>
        <w:rPr>
          <w:rFonts w:ascii="Times New Roman" w:cs="Times New Roman" w:hAnsi="Times New Roman" w:eastAsia="Times New Roman"/>
          <w:b w:val="1"/>
          <w:bCs w:val="1"/>
          <w:u w:val="single"/>
        </w:rPr>
        <w:drawing>
          <wp:anchor distT="152400" distB="152400" distL="152400" distR="152400" simplePos="0" relativeHeight="251661312" behindDoc="0" locked="0" layoutInCell="1" allowOverlap="1">
            <wp:simplePos x="0" y="0"/>
            <wp:positionH relativeFrom="page">
              <wp:posOffset>636854</wp:posOffset>
            </wp:positionH>
            <wp:positionV relativeFrom="line">
              <wp:posOffset>246300</wp:posOffset>
            </wp:positionV>
            <wp:extent cx="3242997" cy="2161998"/>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tif"/>
                    <pic:cNvPicPr>
                      <a:picLocks noChangeAspect="1"/>
                    </pic:cNvPicPr>
                  </pic:nvPicPr>
                  <pic:blipFill>
                    <a:blip r:embed="rId4">
                      <a:extLst/>
                    </a:blip>
                    <a:stretch>
                      <a:fillRect/>
                    </a:stretch>
                  </pic:blipFill>
                  <pic:spPr>
                    <a:xfrm>
                      <a:off x="0" y="0"/>
                      <a:ext cx="3242997" cy="2161998"/>
                    </a:xfrm>
                    <a:prstGeom prst="rect">
                      <a:avLst/>
                    </a:prstGeom>
                    <a:ln w="12700" cap="flat">
                      <a:noFill/>
                      <a:miter lim="400000"/>
                    </a:ln>
                    <a:effectLst/>
                  </pic:spPr>
                </pic:pic>
              </a:graphicData>
            </a:graphic>
          </wp:anchor>
        </w:drawing>
      </w:r>
      <w:r>
        <w:rPr>
          <w:rFonts w:ascii="Times New Roman" w:cs="Times New Roman" w:hAnsi="Times New Roman" w:eastAsia="Times New Roman"/>
          <w:b w:val="1"/>
          <w:bCs w:val="1"/>
          <w:u w:val="single"/>
        </w:rPr>
        <w:drawing>
          <wp:anchor distT="152400" distB="152400" distL="152400" distR="152400" simplePos="0" relativeHeight="251659264" behindDoc="0" locked="0" layoutInCell="1" allowOverlap="1">
            <wp:simplePos x="0" y="0"/>
            <wp:positionH relativeFrom="page">
              <wp:posOffset>4633565</wp:posOffset>
            </wp:positionH>
            <wp:positionV relativeFrom="line">
              <wp:posOffset>246340</wp:posOffset>
            </wp:positionV>
            <wp:extent cx="1621443" cy="2161925"/>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jpeg"/>
                    <pic:cNvPicPr>
                      <a:picLocks noChangeAspect="1"/>
                    </pic:cNvPicPr>
                  </pic:nvPicPr>
                  <pic:blipFill>
                    <a:blip r:embed="rId5">
                      <a:extLst/>
                    </a:blip>
                    <a:stretch>
                      <a:fillRect/>
                    </a:stretch>
                  </pic:blipFill>
                  <pic:spPr>
                    <a:xfrm>
                      <a:off x="0" y="0"/>
                      <a:ext cx="1621443" cy="2161925"/>
                    </a:xfrm>
                    <a:prstGeom prst="rect">
                      <a:avLst/>
                    </a:prstGeom>
                    <a:ln w="12700" cap="flat">
                      <a:noFill/>
                      <a:miter lim="400000"/>
                    </a:ln>
                    <a:effectLst/>
                  </pic:spPr>
                </pic:pic>
              </a:graphicData>
            </a:graphic>
          </wp:anchor>
        </w:drawing>
      </w:r>
    </w:p>
    <w:p>
      <w:pPr>
        <w:pStyle w:val="Body A"/>
        <w:jc w:val="center"/>
      </w:pPr>
    </w:p>
    <w:p>
      <w:pPr>
        <w:pStyle w:val="Body A"/>
        <w:jc w:val="center"/>
      </w:pPr>
    </w:p>
    <w:p>
      <w:pPr>
        <w:pStyle w:val="Body A"/>
        <w:jc w:val="center"/>
      </w:pPr>
    </w:p>
    <w:p>
      <w:pPr>
        <w:pStyle w:val="Body A"/>
        <w:jc w:val="center"/>
      </w:pPr>
    </w:p>
    <w:p>
      <w:pPr>
        <w:pStyle w:val="Body A"/>
        <w:jc w:val="center"/>
      </w:pPr>
    </w:p>
    <w:p>
      <w:pPr>
        <w:pStyle w:val="Body A"/>
        <w:jc w:val="center"/>
      </w:pPr>
    </w:p>
    <w:p>
      <w:pPr>
        <w:pStyle w:val="Body A"/>
        <w:jc w:val="center"/>
      </w:pPr>
    </w:p>
    <w:p>
      <w:pPr>
        <w:pStyle w:val="Body A"/>
        <w:jc w:val="center"/>
      </w:pPr>
    </w:p>
    <w:p>
      <w:pPr>
        <w:pStyle w:val="Body A"/>
        <w:jc w:val="center"/>
      </w:pPr>
    </w:p>
    <w:p>
      <w:pPr>
        <w:pStyle w:val="Body A"/>
        <w:jc w:val="center"/>
      </w:pPr>
    </w:p>
    <w:p>
      <w:pPr>
        <w:pStyle w:val="Body A"/>
        <w:jc w:val="center"/>
      </w:pPr>
    </w:p>
    <w:p>
      <w:pPr>
        <w:pStyle w:val="Body A"/>
        <w:jc w:val="center"/>
      </w:pPr>
    </w:p>
    <w:p>
      <w:pPr>
        <w:pStyle w:val="Body A"/>
        <w:jc w:val="center"/>
      </w:pPr>
      <w:r>
        <mc:AlternateContent>
          <mc:Choice Requires="wps">
            <w:drawing>
              <wp:anchor distT="152400" distB="152400" distL="152400" distR="152400" simplePos="0" relativeHeight="251660288" behindDoc="0" locked="0" layoutInCell="1" allowOverlap="1">
                <wp:simplePos x="0" y="0"/>
                <wp:positionH relativeFrom="page">
                  <wp:posOffset>4633564</wp:posOffset>
                </wp:positionH>
                <wp:positionV relativeFrom="line">
                  <wp:posOffset>261818</wp:posOffset>
                </wp:positionV>
                <wp:extent cx="1980804" cy="269875"/>
                <wp:effectExtent l="0" t="0" r="0" b="0"/>
                <wp:wrapTopAndBottom distT="152400" distB="152400"/>
                <wp:docPr id="1073741827" name="officeArt object"/>
                <wp:cNvGraphicFramePr/>
                <a:graphic xmlns:a="http://schemas.openxmlformats.org/drawingml/2006/main">
                  <a:graphicData uri="http://schemas.microsoft.com/office/word/2010/wordprocessingShape">
                    <wps:wsp>
                      <wps:cNvSpPr/>
                      <wps:spPr>
                        <a:xfrm>
                          <a:off x="0" y="0"/>
                          <a:ext cx="1980804" cy="269875"/>
                        </a:xfrm>
                        <a:prstGeom prst="rect">
                          <a:avLst/>
                        </a:prstGeom>
                        <a:noFill/>
                        <a:ln w="12700" cap="flat">
                          <a:noFill/>
                          <a:miter lim="400000"/>
                        </a:ln>
                        <a:effectLst/>
                      </wps:spPr>
                      <wps:txbx>
                        <w:txbxContent>
                          <w:p>
                            <w:pPr>
                              <w:pStyle w:val="Body A A"/>
                            </w:pPr>
                            <w:r>
                              <w:rPr>
                                <w:rtl w:val="0"/>
                              </w:rPr>
                              <w:t>2. Dred Scott and his wife.</w:t>
                            </w:r>
                          </w:p>
                        </w:txbxContent>
                      </wps:txbx>
                      <wps:bodyPr wrap="square" lIns="50800" tIns="50800" rIns="50800" bIns="50800" numCol="1" anchor="t">
                        <a:noAutofit/>
                      </wps:bodyPr>
                    </wps:wsp>
                  </a:graphicData>
                </a:graphic>
              </wp:anchor>
            </w:drawing>
          </mc:Choice>
          <mc:Fallback>
            <w:pict>
              <v:rect id="_x0000_s1026" style="visibility:visible;position:absolute;margin-left:364.8pt;margin-top:20.6pt;width:156.0pt;height:21.2pt;z-index:251660288;mso-position-horizontal:absolute;mso-position-horizontal-relative:page;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A"/>
                      </w:pPr>
                      <w:r>
                        <w:rPr>
                          <w:rtl w:val="0"/>
                        </w:rPr>
                        <w:t>2. Dred Scott and his wife.</w:t>
                      </w:r>
                    </w:p>
                  </w:txbxContent>
                </v:textbox>
                <w10:wrap type="topAndBottom" side="bothSides" anchorx="page"/>
              </v:rect>
            </w:pict>
          </mc:Fallback>
        </mc:AlternateContent>
      </w:r>
      <w:r>
        <mc:AlternateContent>
          <mc:Choice Requires="wps">
            <w:drawing>
              <wp:anchor distT="152400" distB="152400" distL="152400" distR="152400" simplePos="0" relativeHeight="251662336" behindDoc="0" locked="0" layoutInCell="1" allowOverlap="1">
                <wp:simplePos x="0" y="0"/>
                <wp:positionH relativeFrom="page">
                  <wp:posOffset>636854</wp:posOffset>
                </wp:positionH>
                <wp:positionV relativeFrom="line">
                  <wp:posOffset>261818</wp:posOffset>
                </wp:positionV>
                <wp:extent cx="1932503" cy="269875"/>
                <wp:effectExtent l="0" t="0" r="0" b="0"/>
                <wp:wrapThrough wrapText="bothSides" distL="152400" distR="152400">
                  <wp:wrapPolygon edited="1">
                    <wp:start x="0" y="0"/>
                    <wp:lineTo x="21600" y="0"/>
                    <wp:lineTo x="21600" y="20082"/>
                    <wp:lineTo x="0" y="20082"/>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1932503" cy="269875"/>
                        </a:xfrm>
                        <a:prstGeom prst="rect">
                          <a:avLst/>
                        </a:prstGeom>
                        <a:noFill/>
                        <a:ln w="12700" cap="flat">
                          <a:noFill/>
                          <a:miter lim="400000"/>
                        </a:ln>
                        <a:effectLst/>
                      </wps:spPr>
                      <wps:txbx>
                        <w:txbxContent>
                          <w:p>
                            <w:pPr>
                              <w:pStyle w:val="Body A"/>
                            </w:pPr>
                            <w:r>
                              <w:rPr>
                                <w:rtl w:val="0"/>
                                <w:lang w:val="en-US"/>
                              </w:rPr>
                              <w:t>1. John Brown-Kansas mural</w:t>
                            </w:r>
                          </w:p>
                        </w:txbxContent>
                      </wps:txbx>
                      <wps:bodyPr wrap="square" lIns="50800" tIns="50800" rIns="50800" bIns="50800" numCol="1" anchor="t">
                        <a:noAutofit/>
                      </wps:bodyPr>
                    </wps:wsp>
                  </a:graphicData>
                </a:graphic>
              </wp:anchor>
            </w:drawing>
          </mc:Choice>
          <mc:Fallback>
            <w:pict>
              <v:rect id="_x0000_s1027" style="visibility:visible;position:absolute;margin-left:50.1pt;margin-top:20.6pt;width:152.2pt;height:21.2pt;z-index:251662336;mso-position-horizontal:absolute;mso-position-horizontal-relative:page;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pPr>
                      <w:r>
                        <w:rPr>
                          <w:rtl w:val="0"/>
                          <w:lang w:val="en-US"/>
                        </w:rPr>
                        <w:t>1. John Brown-Kansas mural</w:t>
                      </w:r>
                    </w:p>
                  </w:txbxContent>
                </v:textbox>
                <w10:wrap type="through" side="bothSides" anchorx="page"/>
              </v:rect>
            </w:pict>
          </mc:Fallback>
        </mc:AlternateContent>
      </w:r>
    </w:p>
    <w:p>
      <w:pPr>
        <w:pStyle w:val="Body"/>
        <w:tabs>
          <w:tab w:val="left" w:pos="180"/>
        </w:tabs>
        <w:spacing w:line="276" w:lineRule="auto"/>
        <w:rPr>
          <w:rFonts w:ascii="Helvetica" w:cs="Helvetica" w:hAnsi="Helvetica" w:eastAsia="Helvetica"/>
          <w:caps w:val="0"/>
          <w:smallCaps w:val="0"/>
          <w:strike w:val="0"/>
          <w:dstrike w:val="0"/>
          <w:outline w:val="0"/>
          <w:color w:val="000000"/>
          <w:spacing w:val="0"/>
          <w:kern w:val="0"/>
          <w:position w:val="0"/>
          <w:sz w:val="22"/>
          <w:szCs w:val="22"/>
          <w:u w:val="none" w:color="000000"/>
          <w:shd w:val="clear" w:color="auto" w:fill="fefefe"/>
          <w:vertAlign w:val="baseline"/>
        </w:rPr>
      </w:pPr>
      <w:r>
        <w:rPr>
          <w:rFonts w:ascii="Helvetica" w:hAnsi="Helvetica"/>
          <w:caps w:val="0"/>
          <w:smallCaps w:val="0"/>
          <w:strike w:val="0"/>
          <w:dstrike w:val="0"/>
          <w:outline w:val="0"/>
          <w:color w:val="000000"/>
          <w:spacing w:val="0"/>
          <w:kern w:val="0"/>
          <w:position w:val="0"/>
          <w:sz w:val="22"/>
          <w:szCs w:val="22"/>
          <w:u w:val="none" w:color="000000"/>
          <w:shd w:val="clear" w:color="auto" w:fill="fefefe"/>
          <w:vertAlign w:val="baseline"/>
          <w:rtl w:val="0"/>
          <w:lang w:val="en-US"/>
        </w:rPr>
        <w:t xml:space="preserve">1. </w:t>
      </w:r>
      <w:r>
        <w:rPr>
          <w:rFonts w:ascii="Helvetica" w:hAnsi="Helvetica"/>
          <w:b w:val="1"/>
          <w:bCs w:val="1"/>
          <w:caps w:val="0"/>
          <w:smallCaps w:val="0"/>
          <w:strike w:val="0"/>
          <w:dstrike w:val="0"/>
          <w:outline w:val="0"/>
          <w:color w:val="000000"/>
          <w:spacing w:val="0"/>
          <w:kern w:val="0"/>
          <w:position w:val="0"/>
          <w:sz w:val="22"/>
          <w:szCs w:val="22"/>
          <w:u w:val="single" w:color="000000"/>
          <w:shd w:val="clear" w:color="auto" w:fill="fefefe"/>
          <w:vertAlign w:val="baseline"/>
          <w:rtl w:val="0"/>
          <w:lang w:val="en-US"/>
        </w:rPr>
        <w:t>Kansas-Nebraska Act of 1854-</w:t>
      </w:r>
      <w:r>
        <w:rPr>
          <w:rFonts w:ascii="Helvetica" w:hAnsi="Helvetica"/>
          <w:caps w:val="0"/>
          <w:smallCaps w:val="0"/>
          <w:strike w:val="0"/>
          <w:dstrike w:val="0"/>
          <w:outline w:val="0"/>
          <w:color w:val="000000"/>
          <w:spacing w:val="0"/>
          <w:kern w:val="0"/>
          <w:position w:val="0"/>
          <w:sz w:val="22"/>
          <w:szCs w:val="22"/>
          <w:u w:val="none" w:color="000000"/>
          <w:shd w:val="clear" w:color="auto" w:fill="fefefe"/>
          <w:vertAlign w:val="baseline"/>
          <w:rtl w:val="0"/>
          <w:lang w:val="en-US"/>
        </w:rPr>
        <w:t xml:space="preserve"> Most of the Western territories used </w:t>
      </w:r>
      <w:r>
        <w:rPr>
          <w:rFonts w:ascii="Helvetica" w:hAnsi="Helvetica" w:hint="default"/>
          <w:b w:val="1"/>
          <w:bCs w:val="1"/>
          <w:caps w:val="0"/>
          <w:smallCaps w:val="0"/>
          <w:strike w:val="0"/>
          <w:dstrike w:val="0"/>
          <w:outline w:val="0"/>
          <w:color w:val="000000"/>
          <w:spacing w:val="0"/>
          <w:kern w:val="0"/>
          <w:position w:val="0"/>
          <w:sz w:val="22"/>
          <w:szCs w:val="22"/>
          <w:u w:val="none" w:color="000000"/>
          <w:shd w:val="clear" w:color="auto" w:fill="fefefe"/>
          <w:vertAlign w:val="baseline"/>
          <w:rtl w:val="0"/>
          <w:lang w:val="en-US"/>
        </w:rPr>
        <w:t>‘</w:t>
      </w:r>
      <w:r>
        <w:rPr>
          <w:rFonts w:ascii="Helvetica" w:hAnsi="Helvetica"/>
          <w:b w:val="1"/>
          <w:bCs w:val="1"/>
          <w:caps w:val="0"/>
          <w:smallCaps w:val="0"/>
          <w:strike w:val="0"/>
          <w:dstrike w:val="0"/>
          <w:outline w:val="0"/>
          <w:color w:val="000000"/>
          <w:spacing w:val="0"/>
          <w:kern w:val="0"/>
          <w:position w:val="0"/>
          <w:sz w:val="22"/>
          <w:szCs w:val="22"/>
          <w:u w:val="none" w:color="000000"/>
          <w:shd w:val="clear" w:color="auto" w:fill="fefefe"/>
          <w:vertAlign w:val="baseline"/>
          <w:rtl w:val="0"/>
          <w:lang w:val="en-US"/>
        </w:rPr>
        <w:t>popular sovereignty,</w:t>
      </w:r>
      <w:r>
        <w:rPr>
          <w:rFonts w:ascii="Helvetica" w:hAnsi="Helvetica" w:hint="default"/>
          <w:caps w:val="0"/>
          <w:smallCaps w:val="0"/>
          <w:strike w:val="0"/>
          <w:dstrike w:val="0"/>
          <w:outline w:val="0"/>
          <w:color w:val="000000"/>
          <w:spacing w:val="0"/>
          <w:kern w:val="0"/>
          <w:position w:val="0"/>
          <w:sz w:val="22"/>
          <w:szCs w:val="22"/>
          <w:u w:val="none" w:color="000000"/>
          <w:shd w:val="clear" w:color="auto" w:fill="fefefe"/>
          <w:vertAlign w:val="baseline"/>
          <w:rtl w:val="0"/>
          <w:lang w:val="en-US"/>
        </w:rPr>
        <w:t xml:space="preserve">’ </w:t>
      </w:r>
      <w:r>
        <w:rPr>
          <w:rFonts w:ascii="Helvetica" w:hAnsi="Helvetica"/>
          <w:caps w:val="0"/>
          <w:smallCaps w:val="0"/>
          <w:strike w:val="0"/>
          <w:dstrike w:val="0"/>
          <w:outline w:val="0"/>
          <w:color w:val="000000"/>
          <w:spacing w:val="0"/>
          <w:kern w:val="0"/>
          <w:position w:val="0"/>
          <w:sz w:val="22"/>
          <w:szCs w:val="22"/>
          <w:u w:val="none" w:color="000000"/>
          <w:shd w:val="clear" w:color="auto" w:fill="fefefe"/>
          <w:vertAlign w:val="baseline"/>
          <w:rtl w:val="0"/>
          <w:lang w:val="en-US"/>
        </w:rPr>
        <w:t xml:space="preserve">(created by </w:t>
      </w:r>
      <w:r>
        <w:rPr>
          <w:rFonts w:ascii="Helvetica" w:hAnsi="Helvetica"/>
          <w:b w:val="1"/>
          <w:bCs w:val="1"/>
          <w:caps w:val="0"/>
          <w:smallCaps w:val="0"/>
          <w:strike w:val="0"/>
          <w:dstrike w:val="0"/>
          <w:outline w:val="0"/>
          <w:color w:val="000000"/>
          <w:spacing w:val="0"/>
          <w:kern w:val="0"/>
          <w:position w:val="0"/>
          <w:sz w:val="22"/>
          <w:szCs w:val="22"/>
          <w:u w:val="none" w:color="000000"/>
          <w:shd w:val="clear" w:color="auto" w:fill="fefefe"/>
          <w:vertAlign w:val="baseline"/>
          <w:rtl w:val="0"/>
          <w:lang w:val="en-US"/>
        </w:rPr>
        <w:t>Sen. Stephen A. Douglas</w:t>
      </w:r>
      <w:r>
        <w:rPr>
          <w:rFonts w:ascii="Helvetica" w:hAnsi="Helvetica"/>
          <w:caps w:val="0"/>
          <w:smallCaps w:val="0"/>
          <w:strike w:val="0"/>
          <w:dstrike w:val="0"/>
          <w:outline w:val="0"/>
          <w:color w:val="000000"/>
          <w:spacing w:val="0"/>
          <w:kern w:val="0"/>
          <w:position w:val="0"/>
          <w:sz w:val="22"/>
          <w:szCs w:val="22"/>
          <w:u w:val="none" w:color="000000"/>
          <w:shd w:val="clear" w:color="auto" w:fill="fefefe"/>
          <w:vertAlign w:val="baseline"/>
          <w:rtl w:val="0"/>
          <w:lang w:val="en-US"/>
        </w:rPr>
        <w:t xml:space="preserve">) or </w:t>
      </w:r>
      <w:r>
        <w:rPr>
          <w:rFonts w:ascii="Helvetica" w:hAnsi="Helvetica" w:hint="default"/>
          <w:caps w:val="0"/>
          <w:smallCaps w:val="0"/>
          <w:strike w:val="0"/>
          <w:dstrike w:val="0"/>
          <w:outline w:val="0"/>
          <w:color w:val="000000"/>
          <w:spacing w:val="0"/>
          <w:kern w:val="0"/>
          <w:position w:val="0"/>
          <w:sz w:val="22"/>
          <w:szCs w:val="22"/>
          <w:u w:val="none" w:color="000000"/>
          <w:shd w:val="clear" w:color="auto" w:fill="fefefe"/>
          <w:vertAlign w:val="baseline"/>
          <w:rtl w:val="0"/>
          <w:lang w:val="en-US"/>
        </w:rPr>
        <w:t>“</w:t>
      </w:r>
      <w:r>
        <w:rPr>
          <w:rFonts w:ascii="Helvetica" w:hAnsi="Helvetica"/>
          <w:caps w:val="0"/>
          <w:smallCaps w:val="0"/>
          <w:strike w:val="0"/>
          <w:dstrike w:val="0"/>
          <w:outline w:val="0"/>
          <w:color w:val="000000"/>
          <w:spacing w:val="0"/>
          <w:kern w:val="0"/>
          <w:position w:val="0"/>
          <w:sz w:val="22"/>
          <w:szCs w:val="22"/>
          <w:u w:val="none" w:color="000000"/>
          <w:shd w:val="clear" w:color="auto" w:fill="fefefe"/>
          <w:vertAlign w:val="baseline"/>
          <w:rtl w:val="0"/>
          <w:lang w:val="en-US"/>
        </w:rPr>
        <w:t>let the people decide</w:t>
      </w:r>
      <w:r>
        <w:rPr>
          <w:rFonts w:ascii="Helvetica" w:hAnsi="Helvetica" w:hint="default"/>
          <w:caps w:val="0"/>
          <w:smallCaps w:val="0"/>
          <w:strike w:val="0"/>
          <w:dstrike w:val="0"/>
          <w:outline w:val="0"/>
          <w:color w:val="000000"/>
          <w:spacing w:val="0"/>
          <w:kern w:val="0"/>
          <w:position w:val="0"/>
          <w:sz w:val="22"/>
          <w:szCs w:val="22"/>
          <w:u w:val="none" w:color="000000"/>
          <w:shd w:val="clear" w:color="auto" w:fill="fefefe"/>
          <w:vertAlign w:val="baseline"/>
          <w:rtl w:val="0"/>
          <w:lang w:val="en-US"/>
        </w:rPr>
        <w:t xml:space="preserve">” </w:t>
      </w:r>
      <w:r>
        <w:rPr>
          <w:rFonts w:ascii="Helvetica" w:hAnsi="Helvetica"/>
          <w:caps w:val="0"/>
          <w:smallCaps w:val="0"/>
          <w:strike w:val="0"/>
          <w:dstrike w:val="0"/>
          <w:outline w:val="0"/>
          <w:color w:val="000000"/>
          <w:spacing w:val="0"/>
          <w:kern w:val="0"/>
          <w:position w:val="0"/>
          <w:sz w:val="22"/>
          <w:szCs w:val="22"/>
          <w:u w:val="none" w:color="000000"/>
          <w:shd w:val="clear" w:color="auto" w:fill="fefefe"/>
          <w:vertAlign w:val="baseline"/>
          <w:rtl w:val="0"/>
          <w:lang w:val="en-US"/>
        </w:rPr>
        <w:t>whether a place was slave or free</w:t>
      </w:r>
      <w:r>
        <w:rPr>
          <w:rFonts w:ascii="Helvetica" w:hAnsi="Helvetica"/>
          <w:caps w:val="0"/>
          <w:smallCaps w:val="0"/>
          <w:strike w:val="0"/>
          <w:dstrike w:val="0"/>
          <w:outline w:val="0"/>
          <w:color w:val="000000"/>
          <w:spacing w:val="0"/>
          <w:kern w:val="0"/>
          <w:position w:val="-8"/>
          <w:sz w:val="22"/>
          <w:szCs w:val="22"/>
          <w:u w:val="none" w:color="000000"/>
          <w:shd w:val="clear" w:color="auto" w:fill="fefefe"/>
          <w:vertAlign w:val="baseline"/>
          <w:rtl w:val="0"/>
          <w:lang w:val="en-US"/>
        </w:rPr>
        <w:t xml:space="preserve">. </w:t>
      </w:r>
      <w:r>
        <w:rPr>
          <w:rFonts w:ascii="Helvetica" w:hAnsi="Helvetica"/>
          <w:caps w:val="0"/>
          <w:smallCaps w:val="0"/>
          <w:strike w:val="0"/>
          <w:dstrike w:val="0"/>
          <w:outline w:val="0"/>
          <w:color w:val="000000"/>
          <w:spacing w:val="0"/>
          <w:kern w:val="0"/>
          <w:position w:val="0"/>
          <w:sz w:val="22"/>
          <w:szCs w:val="22"/>
          <w:u w:val="none" w:color="000000"/>
          <w:shd w:val="clear" w:color="auto" w:fill="fefefe"/>
          <w:vertAlign w:val="baseline"/>
          <w:rtl w:val="0"/>
          <w:lang w:val="en-US"/>
        </w:rPr>
        <w:t>These led to violent conflict between anti-slavery and pro-slavery people in the Kansas and Nebraska territories (</w:t>
      </w:r>
      <w:r>
        <w:rPr>
          <w:rFonts w:ascii="Helvetica" w:hAnsi="Helvetica" w:hint="default"/>
          <w:b w:val="1"/>
          <w:bCs w:val="1"/>
          <w:caps w:val="0"/>
          <w:smallCaps w:val="0"/>
          <w:strike w:val="0"/>
          <w:dstrike w:val="0"/>
          <w:outline w:val="0"/>
          <w:color w:val="000000"/>
          <w:spacing w:val="0"/>
          <w:kern w:val="0"/>
          <w:position w:val="0"/>
          <w:sz w:val="22"/>
          <w:szCs w:val="22"/>
          <w:u w:val="none" w:color="000000"/>
          <w:shd w:val="clear" w:color="auto" w:fill="fefefe"/>
          <w:vertAlign w:val="baseline"/>
          <w:rtl w:val="0"/>
          <w:lang w:val="en-US"/>
        </w:rPr>
        <w:t>“</w:t>
      </w:r>
      <w:r>
        <w:rPr>
          <w:rFonts w:ascii="Helvetica" w:hAnsi="Helvetica"/>
          <w:b w:val="1"/>
          <w:bCs w:val="1"/>
          <w:caps w:val="0"/>
          <w:smallCaps w:val="0"/>
          <w:strike w:val="0"/>
          <w:dstrike w:val="0"/>
          <w:outline w:val="0"/>
          <w:color w:val="000000"/>
          <w:spacing w:val="0"/>
          <w:kern w:val="0"/>
          <w:position w:val="0"/>
          <w:sz w:val="22"/>
          <w:szCs w:val="22"/>
          <w:u w:val="none" w:color="000000"/>
          <w:shd w:val="clear" w:color="auto" w:fill="fefefe"/>
          <w:vertAlign w:val="baseline"/>
          <w:rtl w:val="0"/>
          <w:lang w:val="en-US"/>
        </w:rPr>
        <w:t>Bleeding Kansas</w:t>
      </w:r>
      <w:r>
        <w:rPr>
          <w:rFonts w:ascii="Helvetica" w:hAnsi="Helvetica" w:hint="default"/>
          <w:b w:val="1"/>
          <w:bCs w:val="1"/>
          <w:caps w:val="0"/>
          <w:smallCaps w:val="0"/>
          <w:strike w:val="0"/>
          <w:dstrike w:val="0"/>
          <w:outline w:val="0"/>
          <w:color w:val="000000"/>
          <w:spacing w:val="0"/>
          <w:kern w:val="0"/>
          <w:position w:val="0"/>
          <w:sz w:val="22"/>
          <w:szCs w:val="22"/>
          <w:u w:val="none" w:color="000000"/>
          <w:shd w:val="clear" w:color="auto" w:fill="fefefe"/>
          <w:vertAlign w:val="baseline"/>
          <w:rtl w:val="0"/>
          <w:lang w:val="en-US"/>
        </w:rPr>
        <w:t>”</w:t>
      </w:r>
      <w:r>
        <w:rPr>
          <w:rFonts w:ascii="Helvetica" w:hAnsi="Helvetica"/>
          <w:caps w:val="0"/>
          <w:smallCaps w:val="0"/>
          <w:strike w:val="0"/>
          <w:dstrike w:val="0"/>
          <w:outline w:val="0"/>
          <w:color w:val="000000"/>
          <w:spacing w:val="0"/>
          <w:kern w:val="0"/>
          <w:position w:val="0"/>
          <w:sz w:val="22"/>
          <w:szCs w:val="22"/>
          <w:u w:val="none" w:color="000000"/>
          <w:shd w:val="clear" w:color="auto" w:fill="fefefe"/>
          <w:vertAlign w:val="baseline"/>
          <w:rtl w:val="0"/>
          <w:lang w:val="en-US"/>
        </w:rPr>
        <w:t xml:space="preserve"> and </w:t>
      </w:r>
      <w:r>
        <w:rPr>
          <w:rFonts w:ascii="Helvetica" w:hAnsi="Helvetica" w:hint="default"/>
          <w:caps w:val="0"/>
          <w:smallCaps w:val="0"/>
          <w:strike w:val="0"/>
          <w:dstrike w:val="0"/>
          <w:outline w:val="0"/>
          <w:color w:val="000000"/>
          <w:spacing w:val="0"/>
          <w:kern w:val="0"/>
          <w:position w:val="0"/>
          <w:sz w:val="22"/>
          <w:szCs w:val="22"/>
          <w:u w:val="none" w:color="000000"/>
          <w:shd w:val="clear" w:color="auto" w:fill="fefefe"/>
          <w:vertAlign w:val="baseline"/>
          <w:rtl w:val="0"/>
          <w:lang w:val="en-US"/>
        </w:rPr>
        <w:t>“</w:t>
      </w:r>
      <w:r>
        <w:rPr>
          <w:rFonts w:ascii="Helvetica" w:hAnsi="Helvetica"/>
          <w:caps w:val="0"/>
          <w:smallCaps w:val="0"/>
          <w:strike w:val="0"/>
          <w:dstrike w:val="0"/>
          <w:outline w:val="0"/>
          <w:color w:val="000000"/>
          <w:spacing w:val="0"/>
          <w:kern w:val="0"/>
          <w:position w:val="0"/>
          <w:sz w:val="22"/>
          <w:szCs w:val="22"/>
          <w:u w:val="none" w:color="000000"/>
          <w:shd w:val="clear" w:color="auto" w:fill="fefefe"/>
          <w:vertAlign w:val="baseline"/>
          <w:rtl w:val="0"/>
          <w:lang w:val="en-US"/>
        </w:rPr>
        <w:t>Sack of Lawrence</w:t>
      </w:r>
      <w:r>
        <w:rPr>
          <w:rFonts w:ascii="Helvetica" w:hAnsi="Helvetica" w:hint="default"/>
          <w:caps w:val="0"/>
          <w:smallCaps w:val="0"/>
          <w:strike w:val="0"/>
          <w:dstrike w:val="0"/>
          <w:outline w:val="0"/>
          <w:color w:val="000000"/>
          <w:spacing w:val="0"/>
          <w:kern w:val="0"/>
          <w:position w:val="0"/>
          <w:sz w:val="22"/>
          <w:szCs w:val="22"/>
          <w:u w:val="none" w:color="000000"/>
          <w:shd w:val="clear" w:color="auto" w:fill="fefefe"/>
          <w:vertAlign w:val="baseline"/>
          <w:rtl w:val="0"/>
          <w:lang w:val="en-US"/>
        </w:rPr>
        <w:t>”</w:t>
      </w:r>
      <w:r>
        <w:rPr>
          <w:rFonts w:ascii="Helvetica" w:hAnsi="Helvetica"/>
          <w:caps w:val="0"/>
          <w:smallCaps w:val="0"/>
          <w:strike w:val="0"/>
          <w:dstrike w:val="0"/>
          <w:outline w:val="0"/>
          <w:color w:val="000000"/>
          <w:spacing w:val="0"/>
          <w:kern w:val="0"/>
          <w:position w:val="0"/>
          <w:sz w:val="22"/>
          <w:szCs w:val="22"/>
          <w:u w:val="none" w:color="000000"/>
          <w:shd w:val="clear" w:color="auto" w:fill="fefefe"/>
          <w:vertAlign w:val="baseline"/>
          <w:rtl w:val="0"/>
          <w:lang w:val="en-US"/>
        </w:rPr>
        <w:t xml:space="preserve">) in 1856. Abolitionist </w:t>
      </w:r>
      <w:r>
        <w:rPr>
          <w:rFonts w:ascii="Helvetica" w:hAnsi="Helvetica"/>
          <w:b w:val="1"/>
          <w:bCs w:val="1"/>
          <w:caps w:val="0"/>
          <w:smallCaps w:val="0"/>
          <w:strike w:val="0"/>
          <w:dstrike w:val="0"/>
          <w:outline w:val="0"/>
          <w:color w:val="000000"/>
          <w:spacing w:val="0"/>
          <w:kern w:val="0"/>
          <w:position w:val="0"/>
          <w:sz w:val="22"/>
          <w:szCs w:val="22"/>
          <w:u w:val="single" w:color="000000"/>
          <w:shd w:val="clear" w:color="auto" w:fill="fefefe"/>
          <w:vertAlign w:val="baseline"/>
          <w:rtl w:val="0"/>
          <w:lang w:val="en-US"/>
        </w:rPr>
        <w:t>John Brown</w:t>
      </w:r>
      <w:r>
        <w:rPr>
          <w:rFonts w:ascii="Helvetica" w:hAnsi="Helvetica"/>
          <w:caps w:val="0"/>
          <w:smallCaps w:val="0"/>
          <w:strike w:val="0"/>
          <w:dstrike w:val="0"/>
          <w:outline w:val="0"/>
          <w:color w:val="000000"/>
          <w:spacing w:val="0"/>
          <w:kern w:val="0"/>
          <w:position w:val="0"/>
          <w:sz w:val="22"/>
          <w:szCs w:val="22"/>
          <w:u w:val="none" w:color="000000"/>
          <w:shd w:val="clear" w:color="auto" w:fill="fefefe"/>
          <w:vertAlign w:val="baseline"/>
          <w:rtl w:val="0"/>
          <w:lang w:val="en-US"/>
        </w:rPr>
        <w:t xml:space="preserve"> fought in Kansas, and later attacked an armory at </w:t>
      </w:r>
      <w:r>
        <w:rPr>
          <w:rFonts w:ascii="Helvetica" w:hAnsi="Helvetica"/>
          <w:b w:val="1"/>
          <w:bCs w:val="1"/>
          <w:caps w:val="0"/>
          <w:smallCaps w:val="0"/>
          <w:strike w:val="0"/>
          <w:dstrike w:val="0"/>
          <w:outline w:val="0"/>
          <w:color w:val="000000"/>
          <w:spacing w:val="0"/>
          <w:kern w:val="0"/>
          <w:position w:val="0"/>
          <w:sz w:val="22"/>
          <w:szCs w:val="22"/>
          <w:u w:val="none" w:color="000000"/>
          <w:shd w:val="clear" w:color="auto" w:fill="fefefe"/>
          <w:vertAlign w:val="baseline"/>
          <w:rtl w:val="0"/>
          <w:lang w:val="en-US"/>
        </w:rPr>
        <w:t xml:space="preserve">Harpers Ferry, VA </w:t>
      </w:r>
      <w:r>
        <w:rPr>
          <w:rFonts w:ascii="Helvetica" w:hAnsi="Helvetica"/>
          <w:caps w:val="0"/>
          <w:smallCaps w:val="0"/>
          <w:strike w:val="0"/>
          <w:dstrike w:val="0"/>
          <w:outline w:val="0"/>
          <w:color w:val="000000"/>
          <w:spacing w:val="0"/>
          <w:kern w:val="0"/>
          <w:position w:val="0"/>
          <w:sz w:val="22"/>
          <w:szCs w:val="22"/>
          <w:u w:val="none" w:color="000000"/>
          <w:shd w:val="clear" w:color="auto" w:fill="fefefe"/>
          <w:vertAlign w:val="baseline"/>
          <w:rtl w:val="0"/>
          <w:lang w:val="en-US"/>
        </w:rPr>
        <w:t xml:space="preserve">(now West Virginia). Kansas was admitted as a </w:t>
      </w:r>
      <w:r>
        <w:rPr>
          <w:rFonts w:ascii="Helvetica" w:hAnsi="Helvetica"/>
          <w:b w:val="1"/>
          <w:bCs w:val="1"/>
          <w:caps w:val="0"/>
          <w:smallCaps w:val="0"/>
          <w:strike w:val="0"/>
          <w:dstrike w:val="0"/>
          <w:outline w:val="0"/>
          <w:color w:val="000000"/>
          <w:spacing w:val="0"/>
          <w:kern w:val="0"/>
          <w:position w:val="0"/>
          <w:sz w:val="22"/>
          <w:szCs w:val="22"/>
          <w:u w:val="single" w:color="000000"/>
          <w:shd w:val="clear" w:color="auto" w:fill="fefefe"/>
          <w:vertAlign w:val="baseline"/>
          <w:rtl w:val="0"/>
          <w:lang w:val="en-US"/>
        </w:rPr>
        <w:t>free</w:t>
      </w:r>
      <w:r>
        <w:rPr>
          <w:rFonts w:ascii="Helvetica" w:hAnsi="Helvetica"/>
          <w:caps w:val="0"/>
          <w:smallCaps w:val="0"/>
          <w:strike w:val="0"/>
          <w:dstrike w:val="0"/>
          <w:outline w:val="0"/>
          <w:color w:val="000000"/>
          <w:spacing w:val="0"/>
          <w:kern w:val="0"/>
          <w:position w:val="0"/>
          <w:sz w:val="22"/>
          <w:szCs w:val="22"/>
          <w:u w:val="none" w:color="000000"/>
          <w:shd w:val="clear" w:color="auto" w:fill="fefefe"/>
          <w:vertAlign w:val="baseline"/>
          <w:rtl w:val="0"/>
          <w:lang w:val="en-US"/>
        </w:rPr>
        <w:t xml:space="preserve"> state in 1861.</w:t>
      </w:r>
    </w:p>
    <w:p>
      <w:pPr>
        <w:pStyle w:val="Body A"/>
        <w:jc w:val="center"/>
      </w:pPr>
    </w:p>
    <w:p>
      <w:pPr>
        <w:pStyle w:val="Body A A"/>
        <w:rPr>
          <w:b w:val="1"/>
          <w:bCs w:val="1"/>
        </w:rPr>
      </w:pPr>
      <w:r>
        <w:rPr>
          <w:rtl w:val="0"/>
        </w:rPr>
        <w:t xml:space="preserve">2. </w:t>
      </w:r>
      <w:r>
        <w:rPr>
          <w:b w:val="1"/>
          <w:bCs w:val="1"/>
          <w:rtl w:val="0"/>
          <w:lang w:val="en-US"/>
        </w:rPr>
        <w:t>Dred Scott Case-1857</w:t>
      </w:r>
    </w:p>
    <w:p>
      <w:pPr>
        <w:pStyle w:val="Body A A"/>
      </w:pPr>
      <w:r>
        <w:rPr>
          <w:b w:val="1"/>
          <w:bCs w:val="1"/>
          <w:u w:val="single"/>
          <w:rtl w:val="0"/>
          <w:lang w:val="en-US"/>
        </w:rPr>
        <w:t>Dred Scott</w:t>
      </w:r>
      <w:r>
        <w:rPr>
          <w:rtl w:val="0"/>
        </w:rPr>
        <w:t>, a slave, tried to sue for his freedom. He claimed he was free when he traveled with his master to Illinois and Wisconsin (before moving back to slave state Missouri). Scott</w:t>
      </w:r>
      <w:r>
        <w:rPr>
          <w:rtl w:val="0"/>
        </w:rPr>
        <w:t>’</w:t>
      </w:r>
      <w:r>
        <w:rPr>
          <w:rtl w:val="0"/>
        </w:rPr>
        <w:t xml:space="preserve">s lawyers appealed the </w:t>
      </w:r>
      <w:r>
        <w:rPr>
          <w:i w:val="1"/>
          <w:iCs w:val="1"/>
          <w:rtl w:val="0"/>
          <w:lang w:val="en-US"/>
        </w:rPr>
        <w:t xml:space="preserve">Dred Scott vs. Sandford </w:t>
      </w:r>
      <w:r>
        <w:rPr>
          <w:rtl w:val="0"/>
        </w:rPr>
        <w:t xml:space="preserve">to the U.S. Supreme Court. However, Supreme Court chief justice Roger Taney ruled that </w:t>
      </w:r>
      <w:r>
        <w:rPr>
          <w:u w:val="single"/>
          <w:rtl w:val="0"/>
          <w:lang w:val="en-US"/>
        </w:rPr>
        <w:t>all</w:t>
      </w:r>
      <w:r>
        <w:rPr>
          <w:rtl w:val="0"/>
        </w:rPr>
        <w:t xml:space="preserve"> African Americans, whether they were free or slave, were not citizens. As a result, they could not sue for freedom. This case overturned the Missouri Compromise (1820), allowing slavery in the Western territories. This case angered abolitionists nationwide.</w:t>
      </w:r>
    </w:p>
    <w:p>
      <w:pPr>
        <w:pStyle w:val="Body A A"/>
      </w:pPr>
      <w:r>
        <w:drawing>
          <wp:anchor distT="152400" distB="152400" distL="152400" distR="152400" simplePos="0" relativeHeight="251663360" behindDoc="0" locked="0" layoutInCell="1" allowOverlap="1">
            <wp:simplePos x="0" y="0"/>
            <wp:positionH relativeFrom="page">
              <wp:posOffset>4837266</wp:posOffset>
            </wp:positionH>
            <wp:positionV relativeFrom="line">
              <wp:posOffset>178966</wp:posOffset>
            </wp:positionV>
            <wp:extent cx="2187000" cy="1866005"/>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2.tif"/>
                    <pic:cNvPicPr>
                      <a:picLocks noChangeAspect="1"/>
                    </pic:cNvPicPr>
                  </pic:nvPicPr>
                  <pic:blipFill>
                    <a:blip r:embed="rId6">
                      <a:extLst/>
                    </a:blip>
                    <a:stretch>
                      <a:fillRect/>
                    </a:stretch>
                  </pic:blipFill>
                  <pic:spPr>
                    <a:xfrm>
                      <a:off x="0" y="0"/>
                      <a:ext cx="2187000" cy="1866005"/>
                    </a:xfrm>
                    <a:prstGeom prst="rect">
                      <a:avLst/>
                    </a:prstGeom>
                    <a:ln w="12700" cap="flat">
                      <a:noFill/>
                      <a:miter lim="400000"/>
                    </a:ln>
                    <a:effectLst/>
                  </pic:spPr>
                </pic:pic>
              </a:graphicData>
            </a:graphic>
          </wp:anchor>
        </w:drawing>
      </w:r>
    </w:p>
    <w:p>
      <w:pPr>
        <w:pStyle w:val="Body A A"/>
        <w:rPr>
          <w:b w:val="1"/>
          <w:bCs w:val="1"/>
        </w:rPr>
      </w:pPr>
      <w:r>
        <w:rPr>
          <w:rtl w:val="0"/>
        </w:rPr>
        <w:t xml:space="preserve">3. </w:t>
      </w:r>
      <w:r>
        <w:rPr>
          <w:b w:val="1"/>
          <w:bCs w:val="1"/>
          <w:rtl w:val="0"/>
          <w:lang w:val="en-US"/>
        </w:rPr>
        <w:t>Lincoln-Douglas Debates-1858</w:t>
      </w:r>
    </w:p>
    <w:p>
      <w:pPr>
        <w:pStyle w:val="Body A A"/>
      </w:pPr>
      <w:r>
        <w:rPr>
          <w:rtl w:val="0"/>
        </w:rPr>
        <w:t xml:space="preserve">As the arguments over slavery intensified, people running for office used slavery as their platform, or main issue. In Illinois, for example, Sen. Douglas (Democrat) and a then-unknown </w:t>
      </w:r>
      <w:r>
        <w:rPr>
          <w:b w:val="1"/>
          <w:bCs w:val="1"/>
          <w:rtl w:val="0"/>
          <w:lang w:val="en-US"/>
        </w:rPr>
        <w:t>Abraham Lincoln</w:t>
      </w:r>
      <w:r>
        <w:rPr>
          <w:rtl w:val="0"/>
        </w:rPr>
        <w:t xml:space="preserve"> (Republican) held multiple debates on whether or not to allow slavery in the Western territories. Douglas was campaigning to keep his senate seat, while Lincoln challenged him. Lincoln lost the 1858 election, but defeated Douglas in the 1860 presidential election. </w:t>
      </w:r>
    </w:p>
    <w:p>
      <w:pPr>
        <w:pStyle w:val="Body A A"/>
      </w:pPr>
    </w:p>
    <w:p>
      <w:pPr>
        <w:pStyle w:val="Body A A"/>
      </w:pPr>
      <w:r>
        <w:rPr>
          <w:rtl w:val="0"/>
        </w:rPr>
        <w:t xml:space="preserve">Lincoln in 1858 on the U.S. on the issue of slavery: </w:t>
      </w:r>
      <w:r>
        <w:rPr>
          <w:i w:val="1"/>
          <w:iCs w:val="1"/>
          <w:rtl w:val="0"/>
          <w:lang w:val="en-US"/>
        </w:rPr>
        <w:t>”</w:t>
      </w:r>
      <w:r>
        <w:rPr>
          <w:i w:val="1"/>
          <w:iCs w:val="1"/>
          <w:rtl w:val="0"/>
          <w:lang w:val="en-US"/>
        </w:rPr>
        <w:t>A house</w:t>
      </w:r>
      <w:r>
        <w:rPr>
          <w:rFonts w:ascii="Times New Roman" w:cs="Times New Roman" w:hAnsi="Times New Roman" w:eastAsia="Times New Roman"/>
          <w:i w:val="1"/>
          <w:iCs w:val="1"/>
        </w:rPr>
        <mc:AlternateContent>
          <mc:Choice Requires="wps">
            <w:drawing>
              <wp:anchor distT="152400" distB="152400" distL="152400" distR="152400" simplePos="0" relativeHeight="251664384" behindDoc="0" locked="0" layoutInCell="1" allowOverlap="1">
                <wp:simplePos x="0" y="0"/>
                <wp:positionH relativeFrom="page">
                  <wp:posOffset>4837266</wp:posOffset>
                </wp:positionH>
                <wp:positionV relativeFrom="line">
                  <wp:posOffset>228869</wp:posOffset>
                </wp:positionV>
                <wp:extent cx="2229446" cy="269875"/>
                <wp:effectExtent l="0" t="0" r="0" b="0"/>
                <wp:wrapThrough wrapText="bothSides" distL="152400" distR="152400">
                  <wp:wrapPolygon edited="1">
                    <wp:start x="0" y="0"/>
                    <wp:lineTo x="21600" y="0"/>
                    <wp:lineTo x="21600" y="18874"/>
                    <wp:lineTo x="0" y="18874"/>
                    <wp:lineTo x="0" y="0"/>
                  </wp:wrapPolygon>
                </wp:wrapThrough>
                <wp:docPr id="1073741830" name="officeArt object"/>
                <wp:cNvGraphicFramePr/>
                <a:graphic xmlns:a="http://schemas.openxmlformats.org/drawingml/2006/main">
                  <a:graphicData uri="http://schemas.microsoft.com/office/word/2010/wordprocessingShape">
                    <wps:wsp>
                      <wps:cNvSpPr/>
                      <wps:spPr>
                        <a:xfrm>
                          <a:off x="0" y="0"/>
                          <a:ext cx="2229446" cy="269875"/>
                        </a:xfrm>
                        <a:prstGeom prst="rect">
                          <a:avLst/>
                        </a:prstGeom>
                        <a:noFill/>
                        <a:ln w="12700" cap="flat">
                          <a:noFill/>
                          <a:miter lim="400000"/>
                        </a:ln>
                        <a:effectLst/>
                      </wps:spPr>
                      <wps:txbx>
                        <w:txbxContent>
                          <w:p>
                            <w:pPr>
                              <w:pStyle w:val="Body A"/>
                            </w:pPr>
                            <w:r>
                              <w:rPr>
                                <w:rtl w:val="0"/>
                                <w:lang w:val="en-US"/>
                              </w:rPr>
                              <w:t>3. Lincoln-Douglas debates statue</w:t>
                            </w:r>
                          </w:p>
                        </w:txbxContent>
                      </wps:txbx>
                      <wps:bodyPr wrap="square" lIns="50800" tIns="50800" rIns="50800" bIns="50800" numCol="1" anchor="t">
                        <a:noAutofit/>
                      </wps:bodyPr>
                    </wps:wsp>
                  </a:graphicData>
                </a:graphic>
              </wp:anchor>
            </w:drawing>
          </mc:Choice>
          <mc:Fallback>
            <w:pict>
              <v:rect id="_x0000_s1028" style="visibility:visible;position:absolute;margin-left:380.9pt;margin-top:18.0pt;width:175.5pt;height:21.2pt;z-index:251664384;mso-position-horizontal:absolute;mso-position-horizontal-relative:page;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pPr>
                      <w:r>
                        <w:rPr>
                          <w:rtl w:val="0"/>
                          <w:lang w:val="en-US"/>
                        </w:rPr>
                        <w:t>3. Lincoln-Douglas debates statue</w:t>
                      </w:r>
                    </w:p>
                  </w:txbxContent>
                </v:textbox>
                <w10:wrap type="through" side="bothSides" anchorx="page"/>
              </v:rect>
            </w:pict>
          </mc:Fallback>
        </mc:AlternateContent>
      </w:r>
      <w:r>
        <w:rPr>
          <w:i w:val="1"/>
          <w:iCs w:val="1"/>
          <w:rtl w:val="0"/>
          <w:lang w:val="en-US"/>
        </w:rPr>
        <w:t xml:space="preserve"> divided against itself cannot stand.</w:t>
      </w:r>
      <w:r>
        <w:rPr>
          <w:i w:val="1"/>
          <w:iCs w:val="1"/>
          <w:rtl w:val="0"/>
          <w:lang w:val="en-US"/>
        </w:rPr>
        <w:t xml:space="preserve">” </w:t>
      </w:r>
      <w:r>
        <w:rPr>
          <w:i w:val="1"/>
          <w:iCs w:val="1"/>
          <w:rtl w:val="0"/>
          <w:lang w:val="en-US"/>
        </w:rPr>
        <w:t>I believe this government cannot endure, permanently half slave and half free.</w:t>
      </w:r>
    </w:p>
    <w:sectPr>
      <w:headerReference w:type="default" r:id="rId7"/>
      <w:footerReference w:type="default" r:id="rId8"/>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Body A A">
    <w:name w:val="Body A A"/>
    <w:next w:val="Body A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image" Target="media/image1.jpeg"/><Relationship Id="rId6" Type="http://schemas.openxmlformats.org/officeDocument/2006/relationships/image" Target="media/image2.tif"/><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