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ind w:firstLine="360"/>
        <w:jc w:val="center"/>
        <w:rPr>
          <w:b w:val="1"/>
          <w:bCs w:val="1"/>
          <w:sz w:val="23"/>
          <w:szCs w:val="23"/>
        </w:rPr>
      </w:pPr>
      <w:r>
        <w:rPr>
          <w:b w:val="1"/>
          <w:bCs w:val="1"/>
          <w:u w:val="single"/>
          <w:rtl w:val="0"/>
          <w:lang w:val="en-US"/>
        </w:rPr>
        <w:t>Westward Expansion-Antebellum Slavery</w:t>
      </w:r>
      <w:r>
        <w:rPr>
          <w:b w:val="1"/>
          <w:bCs w:val="1"/>
          <w:sz w:val="23"/>
          <w:szCs w:val="23"/>
          <w:u w:val="single"/>
          <w:rtl w:val="0"/>
          <w:lang w:val="en-US"/>
        </w:rPr>
        <w:t>-Guided Notes</w:t>
      </w:r>
    </w:p>
    <w:p>
      <w:pPr>
        <w:pStyle w:val="Body A"/>
        <w:spacing w:after="0" w:line="240" w:lineRule="auto"/>
        <w:ind w:firstLine="360"/>
        <w:rPr>
          <w:b w:val="1"/>
          <w:bCs w:val="1"/>
          <w:sz w:val="23"/>
          <w:szCs w:val="23"/>
        </w:rPr>
      </w:pPr>
      <w:r>
        <w:rPr>
          <w:sz w:val="23"/>
          <w:szCs w:val="23"/>
          <w:rtl w:val="0"/>
          <w:lang w:val="en-US"/>
        </w:rPr>
        <w:t xml:space="preserve">1. Slavery had been a hot topic since the Constitutional Convention in 1787. At one point, this compromise was used for representation to include slaves (Article I). </w:t>
      </w:r>
      <w:r>
        <w:rPr>
          <w:b w:val="1"/>
          <w:bCs w:val="1"/>
          <w:sz w:val="23"/>
          <w:szCs w:val="23"/>
          <w:rtl w:val="0"/>
          <w:lang w:val="en-US"/>
        </w:rPr>
        <w:t>_____________________________.</w:t>
      </w:r>
    </w:p>
    <w:p>
      <w:pPr>
        <w:pStyle w:val="Body A"/>
        <w:spacing w:after="0" w:line="240" w:lineRule="auto"/>
        <w:ind w:firstLine="360"/>
        <w:rPr>
          <w:rFonts w:ascii="Times New Roman" w:cs="Times New Roman" w:hAnsi="Times New Roman" w:eastAsia="Times New Roman"/>
          <w:b w:val="1"/>
          <w:bCs w:val="1"/>
          <w:sz w:val="23"/>
          <w:szCs w:val="23"/>
        </w:rPr>
      </w:pPr>
    </w:p>
    <w:p>
      <w:pPr>
        <w:pStyle w:val="Body A"/>
        <w:spacing w:after="0" w:line="240" w:lineRule="auto"/>
        <w:ind w:firstLine="360"/>
        <w:rPr>
          <w:sz w:val="23"/>
          <w:szCs w:val="23"/>
        </w:rPr>
      </w:pPr>
      <w:r>
        <w:rPr>
          <w:sz w:val="23"/>
          <w:szCs w:val="23"/>
          <w:rtl w:val="0"/>
          <w:lang w:val="en-US"/>
        </w:rPr>
        <w:t>2. This invention was connected with the revival of slavery. What is it and who created it?</w:t>
      </w:r>
      <w:r>
        <w:rPr>
          <w:b w:val="1"/>
          <w:bCs w:val="1"/>
          <w:sz w:val="23"/>
          <w:szCs w:val="23"/>
          <w:rtl w:val="0"/>
          <w:lang w:val="en-US"/>
        </w:rPr>
        <w:t>__________________________________________</w:t>
      </w:r>
      <w:r>
        <w:rPr>
          <w:sz w:val="23"/>
          <w:szCs w:val="23"/>
          <w:rtl w:val="0"/>
          <w:lang w:val="en-US"/>
        </w:rPr>
        <w:t>.</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3. Pres. Thomas Jefferson</w:t>
      </w:r>
      <w:r>
        <w:rPr>
          <w:sz w:val="23"/>
          <w:szCs w:val="23"/>
          <w:rtl w:val="0"/>
          <w:lang w:val="en-US"/>
        </w:rPr>
        <w:t>’</w:t>
      </w:r>
      <w:r>
        <w:rPr>
          <w:sz w:val="23"/>
          <w:szCs w:val="23"/>
          <w:rtl w:val="0"/>
          <w:lang w:val="en-US"/>
        </w:rPr>
        <w:t>s administration helped double the U.S. size with what acquisition?_________________________________________.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4. Jefferson sent Lewis and Clark to explore this newly-purchased land. Where did he want these explorers to stop on their journey?__________________________________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5. Who helped Lewis and Clark on their journey?________________________________.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6. The U.S. declared war for the first time in 1812 on Great Britain. What was the name of the treaty that ended the war in late 1814?_____________________________________.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 xml:space="preserve">7. Francis Scott Key famous wrote the </w:t>
      </w:r>
      <w:r>
        <w:rPr>
          <w:sz w:val="23"/>
          <w:szCs w:val="23"/>
          <w:rtl w:val="0"/>
          <w:lang w:val="en-US"/>
        </w:rPr>
        <w:t>“</w:t>
      </w:r>
      <w:r>
        <w:rPr>
          <w:sz w:val="23"/>
          <w:szCs w:val="23"/>
          <w:rtl w:val="0"/>
          <w:lang w:val="en-US"/>
        </w:rPr>
        <w:t>Star-Spangled Banner</w:t>
      </w:r>
      <w:r>
        <w:rPr>
          <w:sz w:val="23"/>
          <w:szCs w:val="23"/>
          <w:rtl w:val="0"/>
          <w:lang w:val="en-US"/>
        </w:rPr>
        <w:t xml:space="preserve">” </w:t>
      </w:r>
      <w:r>
        <w:rPr>
          <w:sz w:val="23"/>
          <w:szCs w:val="23"/>
          <w:rtl w:val="0"/>
          <w:lang w:val="en-US"/>
        </w:rPr>
        <w:t>based on the battle at what fort?____________________________________.</w:t>
      </w:r>
    </w:p>
    <w:p>
      <w:pPr>
        <w:pStyle w:val="Body A"/>
        <w:spacing w:after="0" w:line="240" w:lineRule="auto"/>
        <w:ind w:firstLine="360"/>
        <w:rPr>
          <w:sz w:val="23"/>
          <w:szCs w:val="23"/>
        </w:rPr>
      </w:pPr>
    </w:p>
    <w:p>
      <w:pPr>
        <w:pStyle w:val="Body A"/>
        <w:spacing w:after="0" w:line="240" w:lineRule="auto"/>
        <w:ind w:firstLine="360"/>
        <w:rPr>
          <w:sz w:val="23"/>
          <w:szCs w:val="23"/>
        </w:rPr>
      </w:pPr>
      <w:r>
        <w:rPr>
          <w:sz w:val="23"/>
          <w:szCs w:val="23"/>
          <w:rtl w:val="0"/>
          <w:lang w:val="en-US"/>
        </w:rPr>
        <w:t xml:space="preserve">8. Congress allowed Missouri to become a </w:t>
      </w:r>
      <w:r>
        <w:rPr>
          <w:sz w:val="23"/>
          <w:szCs w:val="23"/>
          <w:u w:val="single"/>
          <w:rtl w:val="0"/>
          <w:lang w:val="en-US"/>
        </w:rPr>
        <w:t>slave state</w:t>
      </w:r>
      <w:r>
        <w:rPr>
          <w:sz w:val="23"/>
          <w:szCs w:val="23"/>
          <w:rtl w:val="0"/>
          <w:lang w:val="en-US"/>
        </w:rPr>
        <w:t xml:space="preserve"> while admitting Maine as a </w:t>
      </w:r>
      <w:r>
        <w:rPr>
          <w:sz w:val="23"/>
          <w:szCs w:val="23"/>
          <w:u w:val="single"/>
          <w:rtl w:val="0"/>
          <w:lang w:val="en-US"/>
        </w:rPr>
        <w:t>free state</w:t>
      </w:r>
      <w:r>
        <w:rPr>
          <w:sz w:val="23"/>
          <w:szCs w:val="23"/>
          <w:rtl w:val="0"/>
          <w:lang w:val="en-US"/>
        </w:rPr>
        <w:t xml:space="preserve"> with what agreement?______________________________________________.</w:t>
      </w:r>
    </w:p>
    <w:p>
      <w:pPr>
        <w:pStyle w:val="Body A"/>
        <w:spacing w:after="0" w:line="240" w:lineRule="auto"/>
        <w:ind w:firstLine="360"/>
        <w:rPr>
          <w:rFonts w:ascii="Times New Roman" w:cs="Times New Roman" w:hAnsi="Times New Roman" w:eastAsia="Times New Roman"/>
          <w:sz w:val="23"/>
          <w:szCs w:val="23"/>
        </w:rPr>
      </w:pPr>
    </w:p>
    <w:p>
      <w:pPr>
        <w:pStyle w:val="Body A"/>
        <w:spacing w:after="0" w:line="240" w:lineRule="auto"/>
        <w:ind w:firstLine="360"/>
        <w:rPr>
          <w:sz w:val="23"/>
          <w:szCs w:val="23"/>
        </w:rPr>
      </w:pPr>
      <w:r>
        <w:rPr>
          <w:rtl w:val="0"/>
          <w:lang w:val="en-US"/>
        </w:rPr>
        <w:t>9</w:t>
      </w:r>
      <w:r>
        <w:rPr>
          <w:sz w:val="23"/>
          <w:szCs w:val="23"/>
          <w:rtl w:val="0"/>
          <w:lang w:val="en-US"/>
        </w:rPr>
        <w:t>. This slave led an attack on his master and crew in Virginia, leading to numerous deaths and a shutdown by the Virginia state militia (1831).</w:t>
      </w:r>
      <w:r>
        <w:rPr>
          <w:b w:val="1"/>
          <w:bCs w:val="1"/>
          <w:sz w:val="23"/>
          <w:szCs w:val="23"/>
          <w:rtl w:val="0"/>
          <w:lang w:val="en-US"/>
        </w:rPr>
        <w:t>______________________________________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10</w:t>
      </w:r>
      <w:r>
        <w:rPr>
          <w:sz w:val="23"/>
          <w:szCs w:val="23"/>
          <w:rtl w:val="0"/>
          <w:lang w:val="en-US"/>
        </w:rPr>
        <w:t xml:space="preserve">. This famous slave led hundreds of other slaves to safety through a series of houses, otherwise called </w:t>
      </w:r>
      <w:r>
        <w:rPr>
          <w:sz w:val="23"/>
          <w:szCs w:val="23"/>
          <w:rtl w:val="0"/>
          <w:lang w:val="en-US"/>
        </w:rPr>
        <w:t>“</w:t>
      </w:r>
      <w:r>
        <w:rPr>
          <w:sz w:val="23"/>
          <w:szCs w:val="23"/>
          <w:rtl w:val="0"/>
          <w:lang w:val="en-US"/>
        </w:rPr>
        <w:t>The Underground Railroad.</w:t>
      </w:r>
      <w:r>
        <w:rPr>
          <w:sz w:val="23"/>
          <w:szCs w:val="23"/>
          <w:rtl w:val="0"/>
          <w:lang w:val="en-US"/>
        </w:rPr>
        <w:t>”</w:t>
      </w:r>
      <w:r>
        <w:rPr>
          <w:b w:val="1"/>
          <w:bCs w:val="1"/>
          <w:sz w:val="23"/>
          <w:szCs w:val="23"/>
          <w:rtl w:val="0"/>
          <w:lang w:val="en-US"/>
        </w:rPr>
        <w:t>______________________________________________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11. These people fought to eliminate, or get rid of, slavery. What were they called?</w:t>
      </w:r>
      <w:r>
        <w:rPr>
          <w:b w:val="1"/>
          <w:bCs w:val="1"/>
          <w:sz w:val="23"/>
          <w:szCs w:val="23"/>
          <w:rtl w:val="0"/>
          <w:lang w:val="en-US"/>
        </w:rPr>
        <w:t>______________________________________________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12. The ______________________________, passed by Pres. Andrew Jackson and Congress in the late 1830s, forced thousands of Cherokee Indians off their land in the Southeastern U.S.</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13. In the _________________________, thousands of Indians suffered disease, starvation, and bad weather while traveling to their new homes in present-day Oklahoma. _________________________________ helped hundreds of Cherokee in Western N.C. stay there.</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14. What types of rights were being violated in these events against the Indians?_____________________________________.</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15. The U.S. gained the present-day American Southwest (California, New Mexico, etc.) in the ____________________________________________, after defeating Mexico in war in the late 1840s.</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 xml:space="preserve">16. The same year the U.S. gained the American Southwest was when gold was found in California (Gold Rush). People from all over the country and world traveled for their share of gold. What were they called?_____________________________________________. </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1</w:t>
      </w:r>
      <w:r>
        <w:rPr>
          <w:rtl w:val="0"/>
          <w:lang w:val="en-US"/>
        </w:rPr>
        <w:t>7</w:t>
      </w:r>
      <w:r>
        <w:rPr>
          <w:sz w:val="23"/>
          <w:szCs w:val="23"/>
          <w:rtl w:val="0"/>
          <w:lang w:val="en-US"/>
        </w:rPr>
        <w:t xml:space="preserve">.  This compromise, meanwhile, made </w:t>
      </w:r>
      <w:r>
        <w:rPr>
          <w:b w:val="1"/>
          <w:bCs w:val="1"/>
          <w:sz w:val="23"/>
          <w:szCs w:val="23"/>
          <w:rtl w:val="0"/>
          <w:lang w:val="en-US"/>
        </w:rPr>
        <w:t>______________________________________</w:t>
      </w:r>
      <w:r>
        <w:rPr>
          <w:sz w:val="23"/>
          <w:szCs w:val="23"/>
          <w:rtl w:val="0"/>
          <w:lang w:val="en-US"/>
        </w:rPr>
        <w:t xml:space="preserve"> a </w:t>
      </w:r>
      <w:r>
        <w:rPr>
          <w:sz w:val="23"/>
          <w:szCs w:val="23"/>
          <w:rtl w:val="0"/>
          <w:lang w:val="en-US"/>
        </w:rPr>
        <w:t>“</w:t>
      </w:r>
      <w:r>
        <w:rPr>
          <w:sz w:val="23"/>
          <w:szCs w:val="23"/>
          <w:rtl w:val="0"/>
          <w:lang w:val="en-US"/>
        </w:rPr>
        <w:t>free state</w:t>
      </w:r>
      <w:r>
        <w:rPr>
          <w:sz w:val="23"/>
          <w:szCs w:val="23"/>
          <w:rtl w:val="0"/>
          <w:lang w:val="en-US"/>
        </w:rPr>
        <w:t xml:space="preserve">” </w:t>
      </w:r>
      <w:r>
        <w:rPr>
          <w:sz w:val="23"/>
          <w:szCs w:val="23"/>
          <w:rtl w:val="0"/>
          <w:lang w:val="en-US"/>
        </w:rPr>
        <w:t xml:space="preserve">while imposing a Fugitive Slave Act that tracked down any runaway slaves, especially from the South </w:t>
      </w:r>
      <w:r>
        <w:rPr>
          <w:b w:val="1"/>
          <w:bCs w:val="1"/>
          <w:sz w:val="23"/>
          <w:szCs w:val="23"/>
          <w:rtl w:val="0"/>
          <w:lang w:val="en-US"/>
        </w:rPr>
        <w:t>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1</w:t>
      </w:r>
      <w:r>
        <w:rPr>
          <w:sz w:val="23"/>
          <w:szCs w:val="23"/>
          <w:rtl w:val="0"/>
          <w:lang w:val="en-US"/>
        </w:rPr>
        <w:t>8</w:t>
      </w:r>
      <w:r>
        <w:rPr>
          <w:sz w:val="23"/>
          <w:szCs w:val="23"/>
          <w:rtl w:val="0"/>
          <w:lang w:val="en-US"/>
        </w:rPr>
        <w:t>. The U.S. solidified their Southwestern boundary with Mexico with this land deal (1853)__________________________________________.</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rtl w:val="0"/>
          <w:lang w:val="en-US"/>
        </w:rPr>
        <w:t>1</w:t>
      </w:r>
      <w:r>
        <w:rPr>
          <w:rtl w:val="0"/>
          <w:lang w:val="en-US"/>
        </w:rPr>
        <w:t>9</w:t>
      </w:r>
      <w:r>
        <w:rPr>
          <w:sz w:val="23"/>
          <w:szCs w:val="23"/>
          <w:rtl w:val="0"/>
          <w:lang w:val="en-US"/>
        </w:rPr>
        <w:t>. This former slave publicly spoke out against slavery and even helped Pres. Abraham Lincoln push for the end of slavery.</w:t>
      </w:r>
      <w:r>
        <w:rPr>
          <w:b w:val="1"/>
          <w:bCs w:val="1"/>
          <w:sz w:val="23"/>
          <w:szCs w:val="23"/>
          <w:rtl w:val="0"/>
          <w:lang w:val="en-US"/>
        </w:rPr>
        <w:t>____________________________________________________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rtl w:val="0"/>
          <w:lang w:val="en-US"/>
        </w:rPr>
        <w:t>20</w:t>
      </w:r>
      <w:r>
        <w:rPr>
          <w:sz w:val="23"/>
          <w:szCs w:val="23"/>
          <w:rtl w:val="0"/>
          <w:lang w:val="en-US"/>
        </w:rPr>
        <w:t>. Literature and other published works helped sway public opinion against slavery. Which book was one of these examples, and who wrote it?_______________________________ by _______________________________________.</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21</w:t>
      </w:r>
      <w:r>
        <w:rPr>
          <w:sz w:val="23"/>
          <w:szCs w:val="23"/>
          <w:rtl w:val="0"/>
          <w:lang w:val="en-US"/>
        </w:rPr>
        <w:t>. This agreement, under the guidance of Stephen A. Douglas, allowed the people West of Missouri decide for themselves if they want slavery.</w:t>
      </w:r>
      <w:r>
        <w:rPr>
          <w:b w:val="1"/>
          <w:bCs w:val="1"/>
          <w:sz w:val="23"/>
          <w:szCs w:val="23"/>
          <w:rtl w:val="0"/>
          <w:lang w:val="en-US"/>
        </w:rPr>
        <w:t>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w:t>
      </w:r>
      <w:r>
        <w:rPr>
          <w:rtl w:val="0"/>
          <w:lang w:val="en-US"/>
        </w:rPr>
        <w:t>2</w:t>
      </w:r>
      <w:r>
        <w:rPr>
          <w:sz w:val="23"/>
          <w:szCs w:val="23"/>
          <w:rtl w:val="0"/>
          <w:lang w:val="en-US"/>
        </w:rPr>
        <w:t>. In connection with #19, what was the term for the people deciding on an issue themselves in a vote on an issue like slavery (thanks to Sen. Stephen A. Douglas)?</w:t>
      </w:r>
      <w:r>
        <w:rPr>
          <w:b w:val="1"/>
          <w:bCs w:val="1"/>
          <w:sz w:val="23"/>
          <w:szCs w:val="23"/>
          <w:rtl w:val="0"/>
          <w:lang w:val="en-US"/>
        </w:rPr>
        <w:t>__________________________________________________________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w:t>
      </w:r>
      <w:r>
        <w:rPr>
          <w:rtl w:val="0"/>
          <w:lang w:val="en-US"/>
        </w:rPr>
        <w:t>3</w:t>
      </w:r>
      <w:r>
        <w:rPr>
          <w:sz w:val="23"/>
          <w:szCs w:val="23"/>
          <w:rtl w:val="0"/>
          <w:lang w:val="en-US"/>
        </w:rPr>
        <w:t>. This incident happened as a result of #19.</w:t>
      </w:r>
      <w:r>
        <w:rPr>
          <w:b w:val="1"/>
          <w:bCs w:val="1"/>
          <w:sz w:val="23"/>
          <w:szCs w:val="23"/>
          <w:rtl w:val="0"/>
          <w:lang w:val="en-US"/>
        </w:rPr>
        <w:t>____________________________________________</w:t>
      </w:r>
      <w:r>
        <w:rPr>
          <w:sz w:val="23"/>
          <w:szCs w:val="23"/>
          <w:rtl w:val="0"/>
          <w:lang w:val="en-US"/>
        </w:rPr>
        <w:t>. Plus, these incidents were happening in areas of land that were U.S.-owned, but not states yet_________________________________________.</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w:t>
      </w:r>
      <w:r>
        <w:rPr>
          <w:rtl w:val="0"/>
          <w:lang w:val="en-US"/>
        </w:rPr>
        <w:t>4</w:t>
      </w:r>
      <w:r>
        <w:rPr>
          <w:sz w:val="23"/>
          <w:szCs w:val="23"/>
          <w:rtl w:val="0"/>
          <w:lang w:val="en-US"/>
        </w:rPr>
        <w:t>. The Supreme Court determined that African Americans did not have rights, therefore they were slaves wherever they lived in the U.S. This case was:</w:t>
      </w:r>
      <w:r>
        <w:rPr>
          <w:b w:val="1"/>
          <w:bCs w:val="1"/>
          <w:sz w:val="23"/>
          <w:szCs w:val="23"/>
          <w:rtl w:val="0"/>
          <w:lang w:val="en-US"/>
        </w:rPr>
        <w:t>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rPr>
          <w:sz w:val="23"/>
          <w:szCs w:val="23"/>
        </w:rPr>
      </w:pPr>
      <w:r>
        <w:rPr>
          <w:sz w:val="23"/>
          <w:szCs w:val="23"/>
          <w:rtl w:val="0"/>
          <w:lang w:val="en-US"/>
        </w:rPr>
        <w:t>2</w:t>
      </w:r>
      <w:r>
        <w:rPr>
          <w:sz w:val="23"/>
          <w:szCs w:val="23"/>
          <w:rtl w:val="0"/>
          <w:lang w:val="en-US"/>
        </w:rPr>
        <w:t>5</w:t>
      </w:r>
      <w:r>
        <w:rPr>
          <w:sz w:val="23"/>
          <w:szCs w:val="23"/>
          <w:rtl w:val="0"/>
          <w:lang w:val="en-US"/>
        </w:rPr>
        <w:t xml:space="preserve">. Two politicians each ran for the U.S. Senate in 1858, with opposing views on slavery. These were very famous arguments between the two, as one of them eventually became president. ______________________________________________. </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w:t>
      </w:r>
      <w:r>
        <w:rPr>
          <w:rtl w:val="0"/>
          <w:lang w:val="en-US"/>
        </w:rPr>
        <w:t>6</w:t>
      </w:r>
      <w:r>
        <w:rPr>
          <w:sz w:val="23"/>
          <w:szCs w:val="23"/>
          <w:rtl w:val="0"/>
          <w:lang w:val="en-US"/>
        </w:rPr>
        <w:t>. John Brown tried to lead a slave uprising at this place in 1859.</w:t>
      </w:r>
      <w:r>
        <w:rPr>
          <w:b w:val="1"/>
          <w:bCs w:val="1"/>
          <w:sz w:val="23"/>
          <w:szCs w:val="23"/>
          <w:rtl w:val="0"/>
          <w:lang w:val="en-US"/>
        </w:rPr>
        <w:t>______________________________________________________________________</w:t>
      </w:r>
      <w:r>
        <w:rPr>
          <w:sz w:val="23"/>
          <w:szCs w:val="23"/>
          <w:rtl w:val="0"/>
          <w:lang w:val="en-US"/>
        </w:rPr>
        <w:t>.</w:t>
      </w:r>
    </w:p>
    <w:p>
      <w:pPr>
        <w:pStyle w:val="List Paragraph"/>
        <w:tabs>
          <w:tab w:val="left" w:pos="690"/>
        </w:tabs>
        <w:spacing w:after="0" w:line="240" w:lineRule="auto"/>
        <w:ind w:left="0" w:firstLine="0"/>
        <w:rPr>
          <w:rFonts w:ascii="Times New Roman" w:cs="Times New Roman" w:hAnsi="Times New Roman" w:eastAsia="Times New Roman"/>
          <w:sz w:val="23"/>
          <w:szCs w:val="23"/>
        </w:rPr>
      </w:pPr>
    </w:p>
    <w:p>
      <w:pPr>
        <w:pStyle w:val="List Paragraph"/>
        <w:tabs>
          <w:tab w:val="left" w:pos="690"/>
        </w:tabs>
        <w:spacing w:after="0" w:line="240" w:lineRule="auto"/>
        <w:ind w:left="0" w:firstLine="0"/>
        <w:rPr>
          <w:sz w:val="23"/>
          <w:szCs w:val="23"/>
        </w:rPr>
      </w:pPr>
      <w:r>
        <w:rPr>
          <w:rtl w:val="0"/>
          <w:lang w:val="en-US"/>
        </w:rPr>
        <w:t>2</w:t>
      </w:r>
      <w:r>
        <w:rPr>
          <w:rtl w:val="0"/>
          <w:lang w:val="en-US"/>
        </w:rPr>
        <w:t>7</w:t>
      </w:r>
      <w:r>
        <w:rPr>
          <w:sz w:val="23"/>
          <w:szCs w:val="23"/>
          <w:rtl w:val="0"/>
          <w:lang w:val="en-US"/>
        </w:rPr>
        <w:t>. Because of Abraham Lincoln</w:t>
      </w:r>
      <w:r>
        <w:rPr>
          <w:sz w:val="23"/>
          <w:szCs w:val="23"/>
          <w:rtl w:val="0"/>
          <w:lang w:val="en-US"/>
        </w:rPr>
        <w:t>’</w:t>
      </w:r>
      <w:r>
        <w:rPr>
          <w:sz w:val="23"/>
          <w:szCs w:val="23"/>
          <w:rtl w:val="0"/>
          <w:lang w:val="en-US"/>
        </w:rPr>
        <w:t xml:space="preserve">s anti-slavery views, several states (including N.C.) did not do this in the 1860 election. </w:t>
      </w:r>
      <w:r>
        <w:rPr>
          <w:b w:val="1"/>
          <w:bCs w:val="1"/>
          <w:sz w:val="23"/>
          <w:szCs w:val="23"/>
          <w:rtl w:val="0"/>
          <w:lang w:val="en-US"/>
        </w:rPr>
        <w:t>________________________________________________________________</w:t>
      </w:r>
      <w:r>
        <w:rPr>
          <w:sz w:val="23"/>
          <w:szCs w:val="23"/>
          <w:rtl w:val="0"/>
          <w:lang w:val="en-US"/>
        </w:rPr>
        <w:t>.</w:t>
      </w:r>
    </w:p>
    <w:p>
      <w:pPr>
        <w:pStyle w:val="List Paragraph"/>
        <w:tabs>
          <w:tab w:val="left" w:pos="690"/>
        </w:tabs>
        <w:spacing w:after="0" w:line="240" w:lineRule="auto"/>
        <w:ind w:left="0" w:firstLine="0"/>
        <w:rPr>
          <w:sz w:val="23"/>
          <w:szCs w:val="23"/>
        </w:rPr>
      </w:pPr>
    </w:p>
    <w:p>
      <w:pPr>
        <w:pStyle w:val="List Paragraph"/>
        <w:tabs>
          <w:tab w:val="left" w:pos="690"/>
        </w:tabs>
        <w:spacing w:after="0" w:line="240" w:lineRule="auto"/>
        <w:ind w:left="0" w:firstLine="0"/>
      </w:pPr>
      <w:r>
        <w:rPr>
          <w:sz w:val="23"/>
          <w:szCs w:val="23"/>
          <w:rtl w:val="0"/>
          <w:lang w:val="en-US"/>
        </w:rPr>
        <w:t>2</w:t>
      </w:r>
      <w:r>
        <w:rPr>
          <w:sz w:val="23"/>
          <w:szCs w:val="23"/>
          <w:rtl w:val="0"/>
          <w:lang w:val="en-US"/>
        </w:rPr>
        <w:t>8</w:t>
      </w:r>
      <w:r>
        <w:rPr>
          <w:sz w:val="23"/>
          <w:szCs w:val="23"/>
          <w:rtl w:val="0"/>
          <w:lang w:val="en-US"/>
        </w:rPr>
        <w:t xml:space="preserve">. After Lincoln won, several states (including N.C.) </w:t>
      </w:r>
      <w:r>
        <w:rPr>
          <w:b w:val="1"/>
          <w:bCs w:val="1"/>
          <w:sz w:val="23"/>
          <w:szCs w:val="23"/>
          <w:rtl w:val="0"/>
          <w:lang w:val="en-US"/>
        </w:rPr>
        <w:t>did</w:t>
      </w:r>
      <w:r>
        <w:rPr>
          <w:sz w:val="23"/>
          <w:szCs w:val="23"/>
          <w:rtl w:val="0"/>
          <w:lang w:val="en-US"/>
        </w:rPr>
        <w:t xml:space="preserve"> do this:_________________________________________.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